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70" w:rsidRPr="008F1670" w:rsidRDefault="008F1670" w:rsidP="008F1670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8F1670">
        <w:rPr>
          <w:rFonts w:ascii="Times New Roman" w:hAnsi="Times New Roman" w:cs="Times New Roman"/>
          <w:b/>
          <w:bCs/>
          <w:sz w:val="32"/>
        </w:rPr>
        <w:t>ПРАВИЛА  ПОВЕДЕНИЯ</w:t>
      </w:r>
      <w:proofErr w:type="gramEnd"/>
    </w:p>
    <w:p w:rsidR="008F1670" w:rsidRPr="008F1670" w:rsidRDefault="008F1670" w:rsidP="008F1670">
      <w:pPr>
        <w:jc w:val="center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sz w:val="32"/>
        </w:rPr>
        <w:t>УЧАЩИХСЯ В СТОЛОВОЙ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 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1. </w:t>
      </w:r>
      <w:r w:rsidRPr="008F1670">
        <w:rPr>
          <w:rFonts w:ascii="Times New Roman" w:hAnsi="Times New Roman" w:cs="Times New Roman"/>
          <w:iCs/>
          <w:sz w:val="32"/>
        </w:rPr>
        <w:t>Учащиеся каждого класса пользуются столовой в соответствии с графиком посещения столовой классами, утвержденным директором школы</w:t>
      </w:r>
      <w:bookmarkStart w:id="0" w:name="_GoBack"/>
      <w:bookmarkEnd w:id="0"/>
      <w:r w:rsidRPr="008F1670">
        <w:rPr>
          <w:rFonts w:ascii="Times New Roman" w:hAnsi="Times New Roman" w:cs="Times New Roman"/>
          <w:iCs/>
          <w:sz w:val="32"/>
        </w:rPr>
        <w:t>.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2. </w:t>
      </w:r>
      <w:r w:rsidRPr="008F1670">
        <w:rPr>
          <w:rFonts w:ascii="Times New Roman" w:hAnsi="Times New Roman" w:cs="Times New Roman"/>
          <w:iCs/>
          <w:sz w:val="32"/>
        </w:rPr>
        <w:t>Строго соблюдайте правила гигиены. Не входите в столовую в верхней одежде, грязной одежде и обуви. Не кладите на стол портфель, сумку и другие предметы.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3. </w:t>
      </w:r>
      <w:r w:rsidRPr="008F1670">
        <w:rPr>
          <w:rFonts w:ascii="Times New Roman" w:hAnsi="Times New Roman" w:cs="Times New Roman"/>
          <w:iCs/>
          <w:sz w:val="32"/>
        </w:rPr>
        <w:t>Обязательно мойте руки перед едой.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iCs/>
          <w:sz w:val="32"/>
        </w:rPr>
        <w:t>     Берегите свое здоровье.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4. </w:t>
      </w:r>
      <w:r w:rsidRPr="008F1670">
        <w:rPr>
          <w:rFonts w:ascii="Times New Roman" w:hAnsi="Times New Roman" w:cs="Times New Roman"/>
          <w:iCs/>
          <w:sz w:val="32"/>
        </w:rPr>
        <w:t>Во время приема пищи соблюдайте хорошие манеры, не мешайте соседям по столу. Помните, что разговоры и игры во время еды могут стать очень опасными для здоровья и жизни.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5. </w:t>
      </w:r>
      <w:r w:rsidRPr="008F1670">
        <w:rPr>
          <w:rFonts w:ascii="Times New Roman" w:hAnsi="Times New Roman" w:cs="Times New Roman"/>
          <w:iCs/>
          <w:sz w:val="32"/>
        </w:rPr>
        <w:t>Не дожевывайте на ходу, съедайте все за столом. Все продукты, купленные в буфете, можно употребить только в помещении столовой.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6. </w:t>
      </w:r>
      <w:r w:rsidRPr="008F1670">
        <w:rPr>
          <w:rFonts w:ascii="Times New Roman" w:hAnsi="Times New Roman" w:cs="Times New Roman"/>
          <w:iCs/>
          <w:sz w:val="32"/>
        </w:rPr>
        <w:t>Учащиеся должны бережно относиться к имуществу столовой, а также уважительно относиться к работникам столовой.</w:t>
      </w:r>
    </w:p>
    <w:p w:rsidR="008F1670" w:rsidRPr="008F1670" w:rsidRDefault="008F1670" w:rsidP="008F1670">
      <w:pPr>
        <w:jc w:val="both"/>
        <w:rPr>
          <w:rFonts w:ascii="Times New Roman" w:hAnsi="Times New Roman" w:cs="Times New Roman"/>
          <w:sz w:val="32"/>
        </w:rPr>
      </w:pPr>
      <w:r w:rsidRPr="008F1670">
        <w:rPr>
          <w:rFonts w:ascii="Times New Roman" w:hAnsi="Times New Roman" w:cs="Times New Roman"/>
          <w:b/>
          <w:bCs/>
          <w:iCs/>
          <w:sz w:val="32"/>
        </w:rPr>
        <w:t>7. </w:t>
      </w:r>
      <w:r w:rsidRPr="008F1670">
        <w:rPr>
          <w:rFonts w:ascii="Times New Roman" w:hAnsi="Times New Roman" w:cs="Times New Roman"/>
          <w:iCs/>
          <w:sz w:val="32"/>
        </w:rPr>
        <w:t>После приема пищи уберите за собой посуду.</w:t>
      </w:r>
    </w:p>
    <w:p w:rsidR="00B30AA9" w:rsidRDefault="00B30AA9"/>
    <w:sectPr w:rsidR="00B3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E"/>
    <w:rsid w:val="008F1670"/>
    <w:rsid w:val="00B30AA9"/>
    <w:rsid w:val="00C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C528-4F16-49AB-B025-61474A1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Ю.Г. Кузнецова</dc:creator>
  <cp:keywords/>
  <dc:description/>
  <cp:lastModifiedBy>Ю.Г. Кузнецова</cp:lastModifiedBy>
  <cp:revision>2</cp:revision>
  <dcterms:created xsi:type="dcterms:W3CDTF">2022-04-15T06:27:00Z</dcterms:created>
  <dcterms:modified xsi:type="dcterms:W3CDTF">2022-04-15T06:27:00Z</dcterms:modified>
</cp:coreProperties>
</file>